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833" w:rsidRPr="00821B6D" w:rsidRDefault="00F24833" w:rsidP="00F24833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  <w:sectPr w:rsidR="00F24833" w:rsidRPr="00821B6D" w:rsidSect="00F24833">
          <w:type w:val="continuous"/>
          <w:pgSz w:w="11906" w:h="16838"/>
          <w:pgMar w:top="1134" w:right="568" w:bottom="1134" w:left="568" w:header="708" w:footer="708" w:gutter="0"/>
          <w:cols w:space="708"/>
          <w:docGrid w:linePitch="360"/>
        </w:sectPr>
      </w:pPr>
    </w:p>
    <w:p w:rsidR="00F24833" w:rsidRDefault="0051755A" w:rsidP="0051755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lastRenderedPageBreak/>
        <w:t>В</w:t>
      </w:r>
      <w:r w:rsidR="00F24833" w:rsidRPr="00F24833">
        <w:rPr>
          <w:rFonts w:ascii="Times New Roman" w:hAnsi="Times New Roman" w:cs="Times New Roman"/>
          <w:b/>
          <w:sz w:val="36"/>
          <w:szCs w:val="36"/>
          <w:u w:val="single"/>
        </w:rPr>
        <w:t>ыводы</w:t>
      </w:r>
    </w:p>
    <w:p w:rsidR="0051755A" w:rsidRPr="00F24833" w:rsidRDefault="0051755A" w:rsidP="0051755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F24833" w:rsidRDefault="00F24833" w:rsidP="0051755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4833">
        <w:rPr>
          <w:rFonts w:ascii="Times New Roman" w:hAnsi="Times New Roman" w:cs="Times New Roman"/>
          <w:sz w:val="28"/>
          <w:szCs w:val="28"/>
        </w:rPr>
        <w:t>В ходе итогово</w:t>
      </w:r>
      <w:r>
        <w:rPr>
          <w:rFonts w:ascii="Times New Roman" w:hAnsi="Times New Roman" w:cs="Times New Roman"/>
          <w:sz w:val="28"/>
          <w:szCs w:val="28"/>
        </w:rPr>
        <w:t>й</w:t>
      </w:r>
      <w:r w:rsidR="00821B6D">
        <w:rPr>
          <w:rFonts w:ascii="Times New Roman" w:hAnsi="Times New Roman" w:cs="Times New Roman"/>
          <w:sz w:val="28"/>
          <w:szCs w:val="28"/>
        </w:rPr>
        <w:t xml:space="preserve"> диагностики были обследованы 2</w:t>
      </w:r>
      <w:r w:rsidR="00821B6D" w:rsidRPr="00821B6D">
        <w:rPr>
          <w:rFonts w:ascii="Times New Roman" w:hAnsi="Times New Roman" w:cs="Times New Roman"/>
          <w:sz w:val="28"/>
          <w:szCs w:val="28"/>
        </w:rPr>
        <w:t>0</w:t>
      </w:r>
      <w:r w:rsidR="00821B6D">
        <w:rPr>
          <w:rFonts w:ascii="Times New Roman" w:hAnsi="Times New Roman" w:cs="Times New Roman"/>
          <w:sz w:val="28"/>
          <w:szCs w:val="28"/>
        </w:rPr>
        <w:t xml:space="preserve"> детей</w:t>
      </w:r>
      <w:r w:rsidRPr="00F24833">
        <w:rPr>
          <w:rFonts w:ascii="Times New Roman" w:hAnsi="Times New Roman" w:cs="Times New Roman"/>
          <w:sz w:val="28"/>
          <w:szCs w:val="28"/>
        </w:rPr>
        <w:t>. Результаты итоговой диагностики показали следующий уровень знаний детей:</w:t>
      </w:r>
    </w:p>
    <w:p w:rsidR="0051755A" w:rsidRPr="00F24833" w:rsidRDefault="0051755A" w:rsidP="0051755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21B6D" w:rsidRPr="00821B6D" w:rsidRDefault="00F24833" w:rsidP="00821B6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24833">
        <w:rPr>
          <w:rFonts w:ascii="Times New Roman" w:hAnsi="Times New Roman" w:cs="Times New Roman"/>
          <w:sz w:val="28"/>
          <w:szCs w:val="28"/>
          <w:u w:val="single"/>
        </w:rPr>
        <w:t>Образовательная область «Физическое развитие»:</w:t>
      </w:r>
    </w:p>
    <w:p w:rsidR="00126774" w:rsidRPr="00126774" w:rsidRDefault="00126774" w:rsidP="0051755A">
      <w:pPr>
        <w:shd w:val="clear" w:color="auto" w:fill="FFFFFF"/>
        <w:spacing w:after="0" w:line="240" w:lineRule="auto"/>
        <w:ind w:left="142" w:firstLine="64"/>
        <w:contextualSpacing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26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показателей физического развития позволяет сделать следующие выводы: в группе у детей сформированы основные движения и потребность в двигательной активности в соответствии с возрастными особенностями. Следует отметить большой интерес детей к физическим упражнениям и играм. Регулярные занятия физкультурой, ежедневная утренняя гимнастика способствуют укреплению физических сил.</w:t>
      </w:r>
    </w:p>
    <w:p w:rsidR="00126774" w:rsidRPr="00126774" w:rsidRDefault="00126774" w:rsidP="0051755A">
      <w:pPr>
        <w:shd w:val="clear" w:color="auto" w:fill="FFFFFF"/>
        <w:spacing w:after="0" w:line="240" w:lineRule="auto"/>
        <w:ind w:left="142" w:firstLine="64"/>
        <w:contextualSpacing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26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бразовательный процесс</w:t>
      </w:r>
      <w:r w:rsidRPr="001267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126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осуществляется планомерно, систематически, в соответствии с принципами интеграции образовательных областей. В следующем году больше уделить внимание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работе с мячом</w:t>
      </w:r>
      <w:r w:rsidRPr="00126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26774" w:rsidRDefault="00126774" w:rsidP="0051755A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24833" w:rsidRPr="00821B6D" w:rsidRDefault="00F24833" w:rsidP="00821B6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24833">
        <w:rPr>
          <w:rFonts w:ascii="Times New Roman" w:hAnsi="Times New Roman" w:cs="Times New Roman"/>
          <w:sz w:val="28"/>
          <w:szCs w:val="28"/>
          <w:u w:val="single"/>
        </w:rPr>
        <w:t>Образовательная область «Познавательное развитие»:</w:t>
      </w:r>
    </w:p>
    <w:p w:rsidR="00126774" w:rsidRPr="00F24833" w:rsidRDefault="00126774" w:rsidP="0051755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6774">
        <w:rPr>
          <w:rFonts w:ascii="Times New Roman" w:hAnsi="Times New Roman" w:cs="Times New Roman"/>
          <w:sz w:val="28"/>
          <w:szCs w:val="28"/>
        </w:rPr>
        <w:t>В целях развития формирования элементарных математических представлений, целостной картины мира, ознакомлению с природой, в течение учебного года проводили НОД по изучению свойств и качеств различных материалов: воды, снега, природного материала.</w:t>
      </w:r>
      <w:r w:rsidR="00821B6D">
        <w:rPr>
          <w:rFonts w:ascii="Times New Roman" w:hAnsi="Times New Roman" w:cs="Times New Roman"/>
          <w:sz w:val="28"/>
          <w:szCs w:val="28"/>
        </w:rPr>
        <w:t xml:space="preserve"> </w:t>
      </w:r>
      <w:r w:rsidRPr="00126774">
        <w:rPr>
          <w:rFonts w:ascii="Times New Roman" w:hAnsi="Times New Roman" w:cs="Times New Roman"/>
          <w:sz w:val="28"/>
          <w:szCs w:val="28"/>
        </w:rPr>
        <w:t>Дети ориентируются в ближайшем окружении, интересуются знаниями о природе, с большим интересом и удовольствием участвуют в экспериментальной деятельности.</w:t>
      </w:r>
      <w:r w:rsidR="00821B6D">
        <w:rPr>
          <w:rFonts w:ascii="Times New Roman" w:hAnsi="Times New Roman" w:cs="Times New Roman"/>
          <w:sz w:val="28"/>
          <w:szCs w:val="28"/>
        </w:rPr>
        <w:t xml:space="preserve"> </w:t>
      </w:r>
      <w:r w:rsidRPr="00126774">
        <w:rPr>
          <w:rFonts w:ascii="Times New Roman" w:hAnsi="Times New Roman" w:cs="Times New Roman"/>
          <w:sz w:val="28"/>
          <w:szCs w:val="28"/>
        </w:rPr>
        <w:t>Большинство детей различают геометрические формы: куб, шар; цвета, размер</w:t>
      </w:r>
      <w:r w:rsidR="00821B6D">
        <w:rPr>
          <w:rFonts w:ascii="Times New Roman" w:hAnsi="Times New Roman" w:cs="Times New Roman"/>
          <w:sz w:val="28"/>
          <w:szCs w:val="28"/>
        </w:rPr>
        <w:t>. 2</w:t>
      </w:r>
      <w:r w:rsidRPr="00126774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26774">
        <w:rPr>
          <w:rFonts w:ascii="Times New Roman" w:hAnsi="Times New Roman" w:cs="Times New Roman"/>
          <w:sz w:val="28"/>
          <w:szCs w:val="28"/>
        </w:rPr>
        <w:t xml:space="preserve"> имеют уровень развития, где отдельные компоненты не развиты, так как у этих детей  </w:t>
      </w:r>
      <w:r>
        <w:rPr>
          <w:rFonts w:ascii="Times New Roman" w:hAnsi="Times New Roman" w:cs="Times New Roman"/>
          <w:sz w:val="28"/>
          <w:szCs w:val="28"/>
        </w:rPr>
        <w:t>проблемы с речевым  развитием</w:t>
      </w:r>
      <w:r w:rsidRPr="0012677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следующем году необходимо б</w:t>
      </w:r>
      <w:r w:rsidRPr="00126774">
        <w:rPr>
          <w:rFonts w:ascii="Times New Roman" w:hAnsi="Times New Roman" w:cs="Times New Roman"/>
          <w:sz w:val="28"/>
          <w:szCs w:val="28"/>
        </w:rPr>
        <w:t>ольше уделить внимание формированию целостной картины мира и ознакомлению с природой. Подбирать дидактические игры, материалы, атрибуты для уголков, работать индивидуально.</w:t>
      </w:r>
    </w:p>
    <w:p w:rsidR="00F24833" w:rsidRDefault="00F24833" w:rsidP="0051755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4833">
        <w:rPr>
          <w:rFonts w:ascii="Times New Roman" w:hAnsi="Times New Roman" w:cs="Times New Roman"/>
          <w:sz w:val="28"/>
          <w:szCs w:val="28"/>
        </w:rPr>
        <w:t>На итоговом родительском собрании необходимо провести беседу с родителями о важности закрепления полученных знаний дома; предложить родителям игры и упражнения для занятий с ребенком в домашних условиях.</w:t>
      </w:r>
    </w:p>
    <w:p w:rsidR="0051755A" w:rsidRPr="00F24833" w:rsidRDefault="0051755A" w:rsidP="0051755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24833" w:rsidRPr="00821B6D" w:rsidRDefault="00F24833" w:rsidP="00821B6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24833">
        <w:rPr>
          <w:rFonts w:ascii="Times New Roman" w:hAnsi="Times New Roman" w:cs="Times New Roman"/>
          <w:sz w:val="28"/>
          <w:szCs w:val="28"/>
          <w:u w:val="single"/>
        </w:rPr>
        <w:t>Образовательная область «Художественно-эстетическое развитие»:</w:t>
      </w:r>
    </w:p>
    <w:p w:rsidR="00126774" w:rsidRPr="00126774" w:rsidRDefault="00126774" w:rsidP="0051755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6774">
        <w:rPr>
          <w:rFonts w:ascii="Times New Roman" w:hAnsi="Times New Roman" w:cs="Times New Roman"/>
          <w:sz w:val="28"/>
          <w:szCs w:val="28"/>
        </w:rPr>
        <w:t xml:space="preserve">Дети, имеющие </w:t>
      </w:r>
      <w:r>
        <w:rPr>
          <w:rFonts w:ascii="Times New Roman" w:hAnsi="Times New Roman" w:cs="Times New Roman"/>
          <w:sz w:val="28"/>
          <w:szCs w:val="28"/>
        </w:rPr>
        <w:t>оптимальный</w:t>
      </w:r>
      <w:r w:rsidRPr="00126774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допустимый</w:t>
      </w:r>
      <w:r w:rsidRPr="00126774">
        <w:rPr>
          <w:rFonts w:ascii="Times New Roman" w:hAnsi="Times New Roman" w:cs="Times New Roman"/>
          <w:sz w:val="28"/>
          <w:szCs w:val="28"/>
        </w:rPr>
        <w:t xml:space="preserve"> уровень овладения знаниями и умениями по данной области, в рисовании имеют элементарные технические навыки: правильно держат карандаш, кисть и свободно пользуются ими. В лепке дети лепят предметы разной формы, используя усвоенные приёмы и способы. У детей очень хорошо развиты конструктивные навыки. Как мальчики, так и девочки очень любят в игровой деятельности использовать разного рода конструкторы для создания игрового пространства.</w:t>
      </w:r>
    </w:p>
    <w:p w:rsidR="00126774" w:rsidRPr="00F24833" w:rsidRDefault="00126774" w:rsidP="0051755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6774">
        <w:rPr>
          <w:rFonts w:ascii="Times New Roman" w:hAnsi="Times New Roman" w:cs="Times New Roman"/>
          <w:sz w:val="28"/>
          <w:szCs w:val="28"/>
        </w:rPr>
        <w:t xml:space="preserve">            С детьми, у которых отдельные компоненты не развиты, проводить индивидуальную работу, привлекать родителей.</w:t>
      </w:r>
      <w:r w:rsidR="00821B6D">
        <w:rPr>
          <w:rFonts w:ascii="Times New Roman" w:hAnsi="Times New Roman" w:cs="Times New Roman"/>
          <w:sz w:val="28"/>
          <w:szCs w:val="28"/>
        </w:rPr>
        <w:t xml:space="preserve"> </w:t>
      </w:r>
      <w:r w:rsidRPr="00126774">
        <w:rPr>
          <w:rFonts w:ascii="Times New Roman" w:hAnsi="Times New Roman" w:cs="Times New Roman"/>
          <w:sz w:val="28"/>
          <w:szCs w:val="28"/>
        </w:rPr>
        <w:t xml:space="preserve">В течение следующего </w:t>
      </w:r>
      <w:r w:rsidRPr="00126774">
        <w:rPr>
          <w:rFonts w:ascii="Times New Roman" w:hAnsi="Times New Roman" w:cs="Times New Roman"/>
          <w:sz w:val="28"/>
          <w:szCs w:val="28"/>
        </w:rPr>
        <w:lastRenderedPageBreak/>
        <w:t>учебного года необходимо вести индивидуальную работу с детьми по формированию навыков и совершенств</w:t>
      </w:r>
      <w:r>
        <w:rPr>
          <w:rFonts w:ascii="Times New Roman" w:hAnsi="Times New Roman" w:cs="Times New Roman"/>
          <w:sz w:val="28"/>
          <w:szCs w:val="28"/>
        </w:rPr>
        <w:t>ованию техники рисования и лепки</w:t>
      </w:r>
      <w:r w:rsidRPr="00126774">
        <w:rPr>
          <w:rFonts w:ascii="Times New Roman" w:hAnsi="Times New Roman" w:cs="Times New Roman"/>
          <w:sz w:val="28"/>
          <w:szCs w:val="28"/>
        </w:rPr>
        <w:t xml:space="preserve">. Родителям </w:t>
      </w:r>
      <w:r>
        <w:rPr>
          <w:rFonts w:ascii="Times New Roman" w:hAnsi="Times New Roman" w:cs="Times New Roman"/>
          <w:sz w:val="28"/>
          <w:szCs w:val="28"/>
        </w:rPr>
        <w:t>будет</w:t>
      </w:r>
      <w:r w:rsidRPr="00126774">
        <w:rPr>
          <w:rFonts w:ascii="Times New Roman" w:hAnsi="Times New Roman" w:cs="Times New Roman"/>
          <w:sz w:val="28"/>
          <w:szCs w:val="28"/>
        </w:rPr>
        <w:t xml:space="preserve"> предложено уделять больше внимания занятиям </w:t>
      </w:r>
      <w:r>
        <w:rPr>
          <w:rFonts w:ascii="Times New Roman" w:hAnsi="Times New Roman" w:cs="Times New Roman"/>
          <w:sz w:val="28"/>
          <w:szCs w:val="28"/>
        </w:rPr>
        <w:t>по развитию моторики рук детей.</w:t>
      </w:r>
    </w:p>
    <w:p w:rsidR="0051755A" w:rsidRDefault="0051755A" w:rsidP="0051755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24833" w:rsidRPr="00821B6D" w:rsidRDefault="00F24833" w:rsidP="00821B6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24833">
        <w:rPr>
          <w:rFonts w:ascii="Times New Roman" w:hAnsi="Times New Roman" w:cs="Times New Roman"/>
          <w:sz w:val="28"/>
          <w:szCs w:val="28"/>
          <w:u w:val="single"/>
        </w:rPr>
        <w:t>Образовательная область «Речевое развитие»:</w:t>
      </w:r>
    </w:p>
    <w:p w:rsidR="00126774" w:rsidRDefault="00821B6D" w:rsidP="0051755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Критический уровень (2</w:t>
      </w:r>
      <w:r w:rsidR="00126774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26774">
        <w:rPr>
          <w:rFonts w:ascii="Times New Roman" w:hAnsi="Times New Roman" w:cs="Times New Roman"/>
          <w:sz w:val="28"/>
          <w:szCs w:val="28"/>
        </w:rPr>
        <w:t xml:space="preserve">) </w:t>
      </w:r>
      <w:r w:rsidR="00126774" w:rsidRPr="00126774">
        <w:rPr>
          <w:rFonts w:ascii="Times New Roman" w:hAnsi="Times New Roman" w:cs="Times New Roman"/>
          <w:sz w:val="28"/>
          <w:szCs w:val="28"/>
        </w:rPr>
        <w:t xml:space="preserve"> имеют дети, где отдельные компоненты не развиты, так как у них задержка речевого развития, часто болеют.</w:t>
      </w:r>
      <w:r w:rsidR="00126774">
        <w:rPr>
          <w:rFonts w:ascii="Times New Roman" w:hAnsi="Times New Roman" w:cs="Times New Roman"/>
          <w:sz w:val="28"/>
          <w:szCs w:val="28"/>
        </w:rPr>
        <w:t xml:space="preserve">  В основном все д</w:t>
      </w:r>
      <w:r w:rsidR="00126774" w:rsidRPr="00126774">
        <w:rPr>
          <w:rFonts w:ascii="Times New Roman" w:hAnsi="Times New Roman" w:cs="Times New Roman"/>
          <w:sz w:val="28"/>
          <w:szCs w:val="28"/>
        </w:rPr>
        <w:t>ети проявляют интерес к речевому общению, с интересом рассматривают сюжетные картинки, обсуждают, задают  вопросы. Они сопровождают речью игровые и бытовые действия, слушают  небольшие рассказы с наглядным сопровождением.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6774" w:rsidRPr="00126774">
        <w:rPr>
          <w:rFonts w:ascii="Times New Roman" w:hAnsi="Times New Roman" w:cs="Times New Roman"/>
          <w:sz w:val="28"/>
          <w:szCs w:val="28"/>
        </w:rPr>
        <w:t>В течение следующего учебного года  с детьми планируется следующая работа: индивидуальные занятия по речевым заданиям, чтение художественной литературы, беседы и консультации с родителями по данному разделу. Обогащать словарь детей: существительными, глаголами, прилагательными, наречиями; упражнять детей в отчетливом произнесении изолированных гласных и согласных звуков, продолжать учить согласовывать существительные и местоимения с глаголами. Ознакомлению  детей с художественной литературой уделяем много внимания. Художественное слово сопровождает режимные моменты, наблюдения за явлениями и объектами природы. Родителям даём рекомендации по чтению.</w:t>
      </w:r>
    </w:p>
    <w:p w:rsidR="0051755A" w:rsidRPr="00F24833" w:rsidRDefault="0051755A" w:rsidP="0051755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24833" w:rsidRPr="00821B6D" w:rsidRDefault="00F24833" w:rsidP="00821B6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24833">
        <w:rPr>
          <w:rFonts w:ascii="Times New Roman" w:hAnsi="Times New Roman" w:cs="Times New Roman"/>
          <w:sz w:val="28"/>
          <w:szCs w:val="28"/>
          <w:u w:val="single"/>
        </w:rPr>
        <w:t>Образовательная область «Социально-коммуникативное развитие»:</w:t>
      </w:r>
    </w:p>
    <w:p w:rsidR="0051755A" w:rsidRPr="0051755A" w:rsidRDefault="0051755A" w:rsidP="0051755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755A">
        <w:rPr>
          <w:rFonts w:ascii="Times New Roman" w:hAnsi="Times New Roman" w:cs="Times New Roman"/>
          <w:sz w:val="28"/>
          <w:szCs w:val="28"/>
        </w:rPr>
        <w:t>Работа в</w:t>
      </w:r>
      <w:r w:rsidR="00821B6D">
        <w:rPr>
          <w:rFonts w:ascii="Times New Roman" w:hAnsi="Times New Roman" w:cs="Times New Roman"/>
          <w:sz w:val="28"/>
          <w:szCs w:val="28"/>
        </w:rPr>
        <w:t xml:space="preserve"> этой области ведётся ежедневно.  Дети</w:t>
      </w:r>
      <w:r w:rsidRPr="0051755A">
        <w:rPr>
          <w:rFonts w:ascii="Times New Roman" w:hAnsi="Times New Roman" w:cs="Times New Roman"/>
          <w:sz w:val="28"/>
          <w:szCs w:val="28"/>
        </w:rPr>
        <w:t xml:space="preserve"> владеют навыками вежливого обращения: здороваться, прощаться, обращаться с просьбой спокойно, употребляя слова «спасибо», «пожалуйста». Развито умение играть не ссорясь, помогать друг другу.</w:t>
      </w:r>
    </w:p>
    <w:p w:rsidR="0051755A" w:rsidRPr="0051755A" w:rsidRDefault="0051755A" w:rsidP="0051755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755A">
        <w:rPr>
          <w:rFonts w:ascii="Times New Roman" w:hAnsi="Times New Roman" w:cs="Times New Roman"/>
          <w:sz w:val="28"/>
          <w:szCs w:val="28"/>
        </w:rPr>
        <w:t xml:space="preserve">            Они приучены к опрятности, с помощью взрослого устраняют непорядок в одежде, умеют пользовать</w:t>
      </w:r>
      <w:r w:rsidR="00821B6D">
        <w:rPr>
          <w:rFonts w:ascii="Times New Roman" w:hAnsi="Times New Roman" w:cs="Times New Roman"/>
          <w:sz w:val="28"/>
          <w:szCs w:val="28"/>
        </w:rPr>
        <w:t>ся индивидуальными предметами (</w:t>
      </w:r>
      <w:r w:rsidRPr="0051755A">
        <w:rPr>
          <w:rFonts w:ascii="Times New Roman" w:hAnsi="Times New Roman" w:cs="Times New Roman"/>
          <w:sz w:val="28"/>
          <w:szCs w:val="28"/>
        </w:rPr>
        <w:t>носовым платком, расческой, полотенцем)  соблюдают правила поведения за столом. Могут рассказать о необходимости той или иной культурно – гигиенической процедуры. Процесс одевания и раздевания у детей с высоким уровнем не вызывает затруднений.</w:t>
      </w:r>
    </w:p>
    <w:p w:rsidR="0051755A" w:rsidRDefault="0051755A" w:rsidP="0051755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755A">
        <w:rPr>
          <w:rFonts w:ascii="Times New Roman" w:hAnsi="Times New Roman" w:cs="Times New Roman"/>
          <w:sz w:val="28"/>
          <w:szCs w:val="28"/>
        </w:rPr>
        <w:t xml:space="preserve">              Больше внимания уделять развитию самообслуживания, сюжетно-ролевой игры, формированию гендерной принадлежности. Усилить работу с родителями по темам: «Самостоятельность детей», «Интересный досуг с детьми».</w:t>
      </w:r>
    </w:p>
    <w:p w:rsidR="00F24833" w:rsidRDefault="00F24833" w:rsidP="00F2483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F24833" w:rsidRPr="00F24833" w:rsidRDefault="00F24833" w:rsidP="00F2483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24833">
        <w:rPr>
          <w:rFonts w:ascii="Times New Roman" w:hAnsi="Times New Roman" w:cs="Times New Roman"/>
          <w:b/>
          <w:sz w:val="36"/>
          <w:szCs w:val="36"/>
        </w:rPr>
        <w:t>Итог</w:t>
      </w:r>
      <w:r w:rsidRPr="00F24833">
        <w:rPr>
          <w:rFonts w:ascii="Times New Roman" w:hAnsi="Times New Roman" w:cs="Times New Roman"/>
          <w:sz w:val="28"/>
          <w:szCs w:val="28"/>
        </w:rPr>
        <w:t>:</w:t>
      </w:r>
    </w:p>
    <w:p w:rsidR="00F24833" w:rsidRPr="00F24833" w:rsidRDefault="00F24833" w:rsidP="00F2483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4833">
        <w:rPr>
          <w:rFonts w:ascii="Times New Roman" w:hAnsi="Times New Roman" w:cs="Times New Roman"/>
          <w:sz w:val="28"/>
          <w:szCs w:val="28"/>
        </w:rPr>
        <w:t>Анализ мониторинга детей в учебном году отражает положительную динамику развития всех детей. Результаты диагностики позволяют говорить о хорошем уровне освоения программных задач.</w:t>
      </w:r>
    </w:p>
    <w:p w:rsidR="00F24833" w:rsidRPr="00F24833" w:rsidRDefault="00F24833" w:rsidP="00F2483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4833">
        <w:rPr>
          <w:rFonts w:ascii="Times New Roman" w:hAnsi="Times New Roman" w:cs="Times New Roman"/>
          <w:sz w:val="28"/>
          <w:szCs w:val="28"/>
        </w:rPr>
        <w:lastRenderedPageBreak/>
        <w:t>В течение всего учебного года образовательная деятельность с детьми проводилась систематично, с учетом индивидуальных и возрастных особенностей детей. Велась индивидуальная работа с детьми по закреплению знаний, полученных на занятиях в утреннее и вечернее время.</w:t>
      </w:r>
    </w:p>
    <w:p w:rsidR="00F24833" w:rsidRPr="00F24833" w:rsidRDefault="00F24833" w:rsidP="00F2483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4833">
        <w:rPr>
          <w:rFonts w:ascii="Times New Roman" w:hAnsi="Times New Roman" w:cs="Times New Roman"/>
          <w:sz w:val="28"/>
          <w:szCs w:val="28"/>
        </w:rPr>
        <w:t>Причиной критических показателей являются  нерегулярное посещение детского сада, а также физиологические особенностями развития некоторых детей</w:t>
      </w:r>
    </w:p>
    <w:p w:rsidR="00F24833" w:rsidRPr="00F24833" w:rsidRDefault="00F24833" w:rsidP="00F2483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4833">
        <w:rPr>
          <w:rFonts w:ascii="Times New Roman" w:hAnsi="Times New Roman" w:cs="Times New Roman"/>
          <w:sz w:val="28"/>
          <w:szCs w:val="28"/>
        </w:rPr>
        <w:t xml:space="preserve">С учетом успехов и проблем, возникших в минувшем учебном году, намечены следующие </w:t>
      </w:r>
      <w:r w:rsidRPr="00F24833">
        <w:rPr>
          <w:rFonts w:ascii="Times New Roman" w:hAnsi="Times New Roman" w:cs="Times New Roman"/>
          <w:i/>
          <w:sz w:val="28"/>
          <w:szCs w:val="28"/>
          <w:u w:val="single"/>
        </w:rPr>
        <w:t>задачи:</w:t>
      </w:r>
    </w:p>
    <w:p w:rsidR="00F24833" w:rsidRPr="00F24833" w:rsidRDefault="00F24833" w:rsidP="00F24833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4833">
        <w:rPr>
          <w:rFonts w:ascii="Times New Roman" w:hAnsi="Times New Roman" w:cs="Times New Roman"/>
          <w:sz w:val="28"/>
          <w:szCs w:val="28"/>
        </w:rPr>
        <w:t>Продолжать целенаправленную работу с детьми по всем образовательным областям;</w:t>
      </w:r>
    </w:p>
    <w:p w:rsidR="00F24833" w:rsidRPr="00F24833" w:rsidRDefault="00F24833" w:rsidP="00F24833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4833">
        <w:rPr>
          <w:rFonts w:ascii="Times New Roman" w:hAnsi="Times New Roman" w:cs="Times New Roman"/>
          <w:sz w:val="28"/>
          <w:szCs w:val="28"/>
        </w:rPr>
        <w:t>Совершенствовать работу по развитию связной речи детей.</w:t>
      </w:r>
    </w:p>
    <w:p w:rsidR="00F24833" w:rsidRPr="00F24833" w:rsidRDefault="00F24833" w:rsidP="00F24833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4833">
        <w:rPr>
          <w:rFonts w:ascii="Times New Roman" w:hAnsi="Times New Roman" w:cs="Times New Roman"/>
          <w:sz w:val="28"/>
          <w:szCs w:val="28"/>
        </w:rPr>
        <w:t>Продолжать работу по укреплению здоровья детей, закаливанию организма и совершенствованию его функций.</w:t>
      </w:r>
    </w:p>
    <w:p w:rsidR="00F24833" w:rsidRPr="00F24833" w:rsidRDefault="00F24833" w:rsidP="00F24833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4833">
        <w:rPr>
          <w:rFonts w:ascii="Times New Roman" w:hAnsi="Times New Roman" w:cs="Times New Roman"/>
          <w:sz w:val="28"/>
          <w:szCs w:val="28"/>
        </w:rPr>
        <w:t>Приучать детей следить за осанкой во всех видах деятельности.</w:t>
      </w:r>
    </w:p>
    <w:p w:rsidR="00F24833" w:rsidRPr="00F24833" w:rsidRDefault="00F24833" w:rsidP="00F24833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4833">
        <w:rPr>
          <w:rFonts w:ascii="Times New Roman" w:hAnsi="Times New Roman" w:cs="Times New Roman"/>
          <w:sz w:val="28"/>
          <w:szCs w:val="28"/>
        </w:rPr>
        <w:t>Учить выделять отдельные части и характерные признаки (цвет, форма, величина) предметов, продолжать развивать умение сравнивать и группировать их по этим признакам;</w:t>
      </w:r>
    </w:p>
    <w:p w:rsidR="00F24833" w:rsidRPr="00F24833" w:rsidRDefault="00F24833" w:rsidP="00F24833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4833">
        <w:rPr>
          <w:rFonts w:ascii="Times New Roman" w:hAnsi="Times New Roman" w:cs="Times New Roman"/>
          <w:sz w:val="28"/>
          <w:szCs w:val="28"/>
        </w:rPr>
        <w:t>Воспитывать исполнительность, стремление доводить начатое дело до конца, умение участвовать в выполнении коллективных трудовых поручениях, понимать значение результатов своего труда для других.</w:t>
      </w:r>
    </w:p>
    <w:p w:rsidR="00F24833" w:rsidRPr="00F24833" w:rsidRDefault="00F24833" w:rsidP="00F24833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4833">
        <w:rPr>
          <w:rFonts w:ascii="Times New Roman" w:hAnsi="Times New Roman" w:cs="Times New Roman"/>
          <w:sz w:val="28"/>
          <w:szCs w:val="28"/>
        </w:rPr>
        <w:t>Воспитывать устойчивый интерес к различным видам художественной деятельности;</w:t>
      </w:r>
    </w:p>
    <w:p w:rsidR="00F24833" w:rsidRPr="00F24833" w:rsidRDefault="00F24833" w:rsidP="00F24833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4833">
        <w:rPr>
          <w:rFonts w:ascii="Times New Roman" w:hAnsi="Times New Roman" w:cs="Times New Roman"/>
          <w:sz w:val="28"/>
          <w:szCs w:val="28"/>
        </w:rPr>
        <w:t>Воспитывать скромность, доброжелательность, желание быть справедливым, сильным и смелым.</w:t>
      </w:r>
    </w:p>
    <w:p w:rsidR="009C41B3" w:rsidRDefault="00F24833" w:rsidP="006744A7">
      <w:pPr>
        <w:numPr>
          <w:ilvl w:val="0"/>
          <w:numId w:val="1"/>
        </w:numPr>
        <w:spacing w:line="240" w:lineRule="auto"/>
        <w:contextualSpacing/>
        <w:jc w:val="both"/>
      </w:pPr>
      <w:r w:rsidRPr="00F24833">
        <w:rPr>
          <w:rFonts w:ascii="Times New Roman" w:hAnsi="Times New Roman" w:cs="Times New Roman"/>
          <w:sz w:val="28"/>
          <w:szCs w:val="28"/>
        </w:rPr>
        <w:t>Знания и навыки, полученные детьми в ходе непосредственно образовательной деятельности, необходимо систематически закреплять и продолжать применять в разнообразных видах детской деятельности.</w:t>
      </w:r>
    </w:p>
    <w:sectPr w:rsidR="009C41B3" w:rsidSect="00320D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105BA1"/>
    <w:multiLevelType w:val="multilevel"/>
    <w:tmpl w:val="187A46D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496269"/>
    <w:multiLevelType w:val="hybridMultilevel"/>
    <w:tmpl w:val="1B946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A40DE"/>
    <w:rsid w:val="00126774"/>
    <w:rsid w:val="001426BE"/>
    <w:rsid w:val="001A40DE"/>
    <w:rsid w:val="00320D16"/>
    <w:rsid w:val="0051755A"/>
    <w:rsid w:val="00821B6D"/>
    <w:rsid w:val="00A460ED"/>
    <w:rsid w:val="00F248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83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48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248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26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779</Words>
  <Characters>5630</Characters>
  <Application>Microsoft Office Word</Application>
  <DocSecurity>0</DocSecurity>
  <Lines>117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</cp:lastModifiedBy>
  <cp:revision>4</cp:revision>
  <cp:lastPrinted>2021-05-03T06:57:00Z</cp:lastPrinted>
  <dcterms:created xsi:type="dcterms:W3CDTF">2021-05-03T06:27:00Z</dcterms:created>
  <dcterms:modified xsi:type="dcterms:W3CDTF">2024-05-15T06:03:00Z</dcterms:modified>
</cp:coreProperties>
</file>